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730B5B" w14:textId="77777777" w:rsidR="00857BB0" w:rsidRPr="00BD24D5" w:rsidRDefault="00857BB0" w:rsidP="00857BB0">
      <w:pPr>
        <w:keepNext/>
        <w:tabs>
          <w:tab w:val="left" w:pos="1701"/>
        </w:tabs>
        <w:spacing w:after="0" w:line="240" w:lineRule="auto"/>
        <w:ind w:left="357" w:hanging="357"/>
        <w:jc w:val="center"/>
        <w:outlineLvl w:val="2"/>
        <w:rPr>
          <w:rFonts w:ascii="Century Gothic" w:eastAsia="Times New Roman" w:hAnsi="Century Gothic" w:cs="Times New Roman"/>
          <w:b/>
          <w:sz w:val="20"/>
          <w:szCs w:val="20"/>
          <w:lang w:eastAsia="sl-SI"/>
        </w:rPr>
      </w:pPr>
    </w:p>
    <w:p w14:paraId="0887A14A" w14:textId="0E6626BD" w:rsidR="00857BB0" w:rsidRDefault="00857BB0" w:rsidP="00857BB0">
      <w:pPr>
        <w:keepNext/>
        <w:tabs>
          <w:tab w:val="left" w:pos="1701"/>
        </w:tabs>
        <w:spacing w:after="0" w:line="240" w:lineRule="auto"/>
        <w:ind w:left="357" w:hanging="357"/>
        <w:jc w:val="center"/>
        <w:outlineLvl w:val="2"/>
        <w:rPr>
          <w:rFonts w:ascii="Arial" w:eastAsia="Times New Roman" w:hAnsi="Arial" w:cs="Arial"/>
          <w:b/>
          <w:sz w:val="36"/>
          <w:szCs w:val="36"/>
          <w:lang w:eastAsia="sl-SI"/>
        </w:rPr>
      </w:pPr>
      <w:bookmarkStart w:id="0" w:name="_Toc431213959"/>
      <w:bookmarkStart w:id="1" w:name="_Toc431214224"/>
      <w:r w:rsidRPr="007D0287">
        <w:rPr>
          <w:rFonts w:ascii="Arial" w:eastAsia="Times New Roman" w:hAnsi="Arial" w:cs="Arial"/>
          <w:b/>
          <w:sz w:val="36"/>
          <w:szCs w:val="36"/>
          <w:lang w:eastAsia="sl-SI"/>
        </w:rPr>
        <w:t xml:space="preserve">PREDRAČUN </w:t>
      </w:r>
      <w:bookmarkEnd w:id="0"/>
      <w:bookmarkEnd w:id="1"/>
    </w:p>
    <w:p w14:paraId="212ABF62" w14:textId="30BEEE0F" w:rsidR="00D94874" w:rsidRPr="007D0287" w:rsidRDefault="00D94874" w:rsidP="00857BB0">
      <w:pPr>
        <w:keepNext/>
        <w:tabs>
          <w:tab w:val="left" w:pos="1701"/>
        </w:tabs>
        <w:spacing w:after="0" w:line="240" w:lineRule="auto"/>
        <w:ind w:left="357" w:hanging="357"/>
        <w:jc w:val="center"/>
        <w:outlineLvl w:val="2"/>
        <w:rPr>
          <w:rFonts w:ascii="Arial" w:eastAsia="Times New Roman" w:hAnsi="Arial" w:cs="Arial"/>
          <w:b/>
          <w:sz w:val="36"/>
          <w:szCs w:val="36"/>
          <w:lang w:eastAsia="sl-SI"/>
        </w:rPr>
      </w:pPr>
      <w:r>
        <w:rPr>
          <w:rFonts w:ascii="Arial" w:eastAsia="Times New Roman" w:hAnsi="Arial" w:cs="Arial"/>
          <w:b/>
          <w:sz w:val="36"/>
          <w:szCs w:val="36"/>
          <w:lang w:eastAsia="sl-SI"/>
        </w:rPr>
        <w:t xml:space="preserve">SKLOP 1: </w:t>
      </w:r>
      <w:r w:rsidR="00A324E5">
        <w:rPr>
          <w:rFonts w:ascii="Arial" w:eastAsia="Times New Roman" w:hAnsi="Arial" w:cs="Arial"/>
          <w:b/>
          <w:sz w:val="36"/>
          <w:szCs w:val="36"/>
          <w:lang w:eastAsia="sl-SI"/>
        </w:rPr>
        <w:t>PE Kočevje in Novo mesto</w:t>
      </w:r>
    </w:p>
    <w:p w14:paraId="564357D7" w14:textId="77777777" w:rsidR="00857BB0" w:rsidRPr="00F60535" w:rsidRDefault="00857BB0" w:rsidP="00857BB0">
      <w:pPr>
        <w:autoSpaceDE w:val="0"/>
        <w:autoSpaceDN w:val="0"/>
        <w:adjustRightInd w:val="0"/>
        <w:spacing w:after="0" w:line="240" w:lineRule="auto"/>
        <w:ind w:left="357" w:hanging="357"/>
        <w:jc w:val="center"/>
        <w:rPr>
          <w:rFonts w:ascii="Arial" w:eastAsia="Times New Roman" w:hAnsi="Arial" w:cs="Arial"/>
          <w:b/>
          <w:bCs/>
          <w:lang w:eastAsia="sl-SI"/>
        </w:rPr>
      </w:pPr>
    </w:p>
    <w:p w14:paraId="0A7D800F" w14:textId="221ABD0B" w:rsidR="00857BB0" w:rsidRPr="00F60535" w:rsidRDefault="00857BB0" w:rsidP="00857BB0">
      <w:pPr>
        <w:autoSpaceDE w:val="0"/>
        <w:autoSpaceDN w:val="0"/>
        <w:adjustRightInd w:val="0"/>
        <w:spacing w:after="0" w:line="240" w:lineRule="auto"/>
        <w:ind w:left="357" w:hanging="357"/>
        <w:rPr>
          <w:rFonts w:ascii="Arial" w:eastAsia="Times New Roman" w:hAnsi="Arial" w:cs="Arial"/>
          <w:lang w:eastAsia="sl-SI"/>
        </w:rPr>
      </w:pPr>
    </w:p>
    <w:p w14:paraId="07F4415A" w14:textId="76B6BEDC" w:rsidR="00BD24D5" w:rsidRPr="00DB53DF" w:rsidRDefault="006C03E5" w:rsidP="007D0287">
      <w:pPr>
        <w:pStyle w:val="Noga"/>
        <w:spacing w:line="0" w:lineRule="atLeast"/>
        <w:jc w:val="both"/>
        <w:rPr>
          <w:rFonts w:ascii="Arial" w:hAnsi="Arial" w:cs="Arial"/>
          <w:b/>
        </w:rPr>
      </w:pPr>
      <w:r w:rsidRPr="00DB53DF">
        <w:rPr>
          <w:rFonts w:ascii="Arial" w:eastAsia="Times New Roman" w:hAnsi="Arial" w:cs="Arial"/>
          <w:lang w:eastAsia="sl-SI"/>
        </w:rPr>
        <w:t>Javno naročilo z oznako</w:t>
      </w:r>
      <w:r w:rsidR="00BD24D5" w:rsidRPr="00DB53DF">
        <w:rPr>
          <w:rFonts w:ascii="Arial" w:eastAsia="Times New Roman" w:hAnsi="Arial" w:cs="Arial"/>
          <w:lang w:eastAsia="sl-SI"/>
        </w:rPr>
        <w:t xml:space="preserve"> </w:t>
      </w:r>
      <w:r w:rsidR="00BD24D5" w:rsidRPr="00DB53DF">
        <w:rPr>
          <w:rFonts w:ascii="Arial" w:eastAsia="Times New Roman" w:hAnsi="Arial" w:cs="Arial"/>
          <w:b/>
          <w:bCs/>
          <w:lang w:eastAsia="sl-SI"/>
        </w:rPr>
        <w:t xml:space="preserve">SAVT </w:t>
      </w:r>
      <w:r w:rsidR="003B4D18" w:rsidRPr="00DB53DF">
        <w:rPr>
          <w:rFonts w:ascii="Arial" w:eastAsia="Times New Roman" w:hAnsi="Arial" w:cs="Arial"/>
          <w:b/>
          <w:bCs/>
          <w:lang w:eastAsia="sl-SI"/>
        </w:rPr>
        <w:t>202</w:t>
      </w:r>
      <w:r w:rsidR="00A324E5">
        <w:rPr>
          <w:rFonts w:ascii="Arial" w:eastAsia="Times New Roman" w:hAnsi="Arial" w:cs="Arial"/>
          <w:b/>
          <w:bCs/>
          <w:lang w:eastAsia="sl-SI"/>
        </w:rPr>
        <w:t>6</w:t>
      </w:r>
      <w:r w:rsidR="003B4D18" w:rsidRPr="00DB53DF">
        <w:rPr>
          <w:rFonts w:ascii="Arial" w:eastAsia="Times New Roman" w:hAnsi="Arial" w:cs="Arial"/>
          <w:b/>
          <w:bCs/>
          <w:lang w:eastAsia="sl-SI"/>
        </w:rPr>
        <w:t>:</w:t>
      </w:r>
      <w:bookmarkStart w:id="2" w:name="_Hlk49505489"/>
      <w:r w:rsidR="003B4D18" w:rsidRPr="00DB53DF">
        <w:rPr>
          <w:rFonts w:ascii="Arial" w:eastAsia="Times New Roman" w:hAnsi="Arial" w:cs="Arial"/>
          <w:lang w:eastAsia="sl-SI"/>
        </w:rPr>
        <w:t xml:space="preserve"> </w:t>
      </w:r>
      <w:r w:rsidR="007D0287">
        <w:rPr>
          <w:rFonts w:ascii="Arial" w:eastAsia="Times New Roman" w:hAnsi="Arial" w:cs="Arial"/>
          <w:lang w:eastAsia="sl-SI"/>
        </w:rPr>
        <w:t>»</w:t>
      </w:r>
      <w:r w:rsidR="00C05C8A" w:rsidRPr="008F1135">
        <w:rPr>
          <w:rFonts w:ascii="Arial" w:hAnsi="Arial" w:cs="Arial"/>
          <w:kern w:val="3"/>
          <w:lang w:eastAsia="zh-CN"/>
        </w:rPr>
        <w:t>Servisiranje osebnih službenih vozil na</w:t>
      </w:r>
      <w:r w:rsidR="00C05C8A">
        <w:rPr>
          <w:rFonts w:cs="Arial"/>
          <w:kern w:val="3"/>
          <w:lang w:eastAsia="zh-CN"/>
        </w:rPr>
        <w:t xml:space="preserve"> </w:t>
      </w:r>
      <w:r w:rsidR="00C05C8A" w:rsidRPr="008F1135">
        <w:rPr>
          <w:rFonts w:ascii="Arial" w:hAnsi="Arial" w:cs="Arial"/>
          <w:kern w:val="3"/>
          <w:lang w:eastAsia="zh-CN"/>
        </w:rPr>
        <w:t>poslovnih enotah (v nadaljevanju -</w:t>
      </w:r>
      <w:r w:rsidR="0085424B">
        <w:rPr>
          <w:rFonts w:ascii="Arial" w:hAnsi="Arial" w:cs="Arial"/>
          <w:kern w:val="3"/>
          <w:lang w:eastAsia="zh-CN"/>
        </w:rPr>
        <w:t xml:space="preserve"> </w:t>
      </w:r>
      <w:r w:rsidR="00C05C8A" w:rsidRPr="008F1135">
        <w:rPr>
          <w:rFonts w:ascii="Arial" w:hAnsi="Arial" w:cs="Arial"/>
          <w:kern w:val="3"/>
          <w:lang w:eastAsia="zh-CN"/>
        </w:rPr>
        <w:t>PE) Kočevje in Novo mesto (sklop 1) ter PE Maribor- območje 1</w:t>
      </w:r>
      <w:r w:rsidR="00C05C8A">
        <w:rPr>
          <w:rFonts w:cs="Arial"/>
          <w:kern w:val="3"/>
          <w:lang w:eastAsia="zh-CN"/>
        </w:rPr>
        <w:t xml:space="preserve"> </w:t>
      </w:r>
      <w:r w:rsidR="00C05C8A" w:rsidRPr="008F1135">
        <w:rPr>
          <w:rFonts w:ascii="Arial" w:hAnsi="Arial" w:cs="Arial"/>
          <w:kern w:val="3"/>
          <w:lang w:eastAsia="zh-CN"/>
        </w:rPr>
        <w:t>(sklop 2) in PE Maribor -območje 2 (sklop 3)</w:t>
      </w:r>
      <w:r w:rsidR="00D94874">
        <w:rPr>
          <w:rFonts w:ascii="Arial" w:hAnsi="Arial" w:cs="Arial"/>
          <w:b/>
        </w:rPr>
        <w:t xml:space="preserve"> v </w:t>
      </w:r>
      <w:r w:rsidR="00C05C8A">
        <w:rPr>
          <w:rFonts w:ascii="Arial" w:hAnsi="Arial" w:cs="Arial"/>
          <w:b/>
        </w:rPr>
        <w:t>treh</w:t>
      </w:r>
      <w:r w:rsidR="00D94874">
        <w:rPr>
          <w:rFonts w:ascii="Arial" w:hAnsi="Arial" w:cs="Arial"/>
          <w:b/>
        </w:rPr>
        <w:t xml:space="preserve"> (</w:t>
      </w:r>
      <w:r w:rsidR="00C05C8A">
        <w:rPr>
          <w:rFonts w:ascii="Arial" w:hAnsi="Arial" w:cs="Arial"/>
          <w:b/>
        </w:rPr>
        <w:t>3</w:t>
      </w:r>
      <w:r w:rsidR="00D94874">
        <w:rPr>
          <w:rFonts w:ascii="Arial" w:hAnsi="Arial" w:cs="Arial"/>
          <w:b/>
        </w:rPr>
        <w:t>) sklopih</w:t>
      </w:r>
      <w:r w:rsidR="007D0287">
        <w:rPr>
          <w:rFonts w:ascii="Arial" w:hAnsi="Arial" w:cs="Arial"/>
          <w:b/>
        </w:rPr>
        <w:t>«</w:t>
      </w:r>
    </w:p>
    <w:p w14:paraId="7716599D" w14:textId="77777777" w:rsidR="00BD24D5" w:rsidRPr="00DB53DF" w:rsidRDefault="00BD24D5" w:rsidP="007D0287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b/>
          <w:bCs/>
          <w:kern w:val="3"/>
          <w:lang w:eastAsia="zh-CN"/>
        </w:rPr>
      </w:pPr>
    </w:p>
    <w:p w14:paraId="30315F06" w14:textId="146EBB5B" w:rsidR="00BD24D5" w:rsidRPr="00DB53DF" w:rsidRDefault="00BD24D5" w:rsidP="00BD24D5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b/>
          <w:bCs/>
          <w:kern w:val="3"/>
          <w:lang w:eastAsia="zh-CN"/>
        </w:rPr>
      </w:pPr>
      <w:r w:rsidRPr="00DB53DF">
        <w:rPr>
          <w:rFonts w:ascii="Arial" w:hAnsi="Arial" w:cs="Arial"/>
          <w:b/>
          <w:bCs/>
          <w:kern w:val="3"/>
          <w:lang w:eastAsia="zh-CN"/>
        </w:rPr>
        <w:t xml:space="preserve">Naziv ponudnika: </w:t>
      </w:r>
      <w:r w:rsidRPr="00DB53DF">
        <w:rPr>
          <w:rFonts w:ascii="Arial" w:hAnsi="Arial" w:cs="Arial"/>
        </w:rPr>
        <w:fldChar w:fldCharType="begin">
          <w:ffData>
            <w:name w:val="Besedilo383"/>
            <w:enabled/>
            <w:calcOnExit w:val="0"/>
            <w:textInput/>
          </w:ffData>
        </w:fldChar>
      </w:r>
      <w:r w:rsidRPr="00DB53DF">
        <w:rPr>
          <w:rFonts w:ascii="Arial" w:hAnsi="Arial" w:cs="Arial"/>
        </w:rPr>
        <w:instrText xml:space="preserve"> FORMTEXT </w:instrText>
      </w:r>
      <w:r w:rsidRPr="00DB53DF">
        <w:rPr>
          <w:rFonts w:ascii="Arial" w:hAnsi="Arial" w:cs="Arial"/>
        </w:rPr>
      </w:r>
      <w:r w:rsidRPr="00DB53DF">
        <w:rPr>
          <w:rFonts w:ascii="Arial" w:hAnsi="Arial" w:cs="Arial"/>
        </w:rPr>
        <w:fldChar w:fldCharType="separate"/>
      </w:r>
      <w:r w:rsidRPr="00DB53DF">
        <w:rPr>
          <w:rFonts w:ascii="Arial" w:hAnsi="Arial" w:cs="Arial"/>
          <w:noProof/>
        </w:rPr>
        <w:t> </w:t>
      </w:r>
      <w:r w:rsidRPr="00DB53DF">
        <w:rPr>
          <w:rFonts w:ascii="Arial" w:hAnsi="Arial" w:cs="Arial"/>
          <w:noProof/>
        </w:rPr>
        <w:t> </w:t>
      </w:r>
      <w:r w:rsidRPr="00DB53DF">
        <w:rPr>
          <w:rFonts w:ascii="Arial" w:hAnsi="Arial" w:cs="Arial"/>
          <w:noProof/>
        </w:rPr>
        <w:t> </w:t>
      </w:r>
      <w:r w:rsidRPr="00DB53DF">
        <w:rPr>
          <w:rFonts w:ascii="Arial" w:hAnsi="Arial" w:cs="Arial"/>
          <w:noProof/>
        </w:rPr>
        <w:t> </w:t>
      </w:r>
      <w:r w:rsidRPr="00DB53DF">
        <w:rPr>
          <w:rFonts w:ascii="Arial" w:hAnsi="Arial" w:cs="Arial"/>
          <w:noProof/>
        </w:rPr>
        <w:t> </w:t>
      </w:r>
      <w:r w:rsidRPr="00DB53DF">
        <w:rPr>
          <w:rFonts w:ascii="Arial" w:hAnsi="Arial" w:cs="Arial"/>
        </w:rPr>
        <w:fldChar w:fldCharType="end"/>
      </w:r>
    </w:p>
    <w:p w14:paraId="71172EA3" w14:textId="1A73F22E" w:rsidR="00BD24D5" w:rsidRPr="00DB53DF" w:rsidRDefault="00BD24D5" w:rsidP="00BD24D5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b/>
          <w:bCs/>
          <w:kern w:val="3"/>
          <w:lang w:eastAsia="zh-CN"/>
        </w:rPr>
      </w:pPr>
      <w:r w:rsidRPr="00DB53DF">
        <w:rPr>
          <w:rFonts w:ascii="Arial" w:hAnsi="Arial" w:cs="Arial"/>
          <w:b/>
          <w:bCs/>
          <w:kern w:val="3"/>
          <w:lang w:eastAsia="zh-CN"/>
        </w:rPr>
        <w:t xml:space="preserve">Sedež (naslov) ponudnika: </w:t>
      </w:r>
      <w:r w:rsidRPr="00DB53DF">
        <w:rPr>
          <w:rFonts w:ascii="Arial" w:hAnsi="Arial" w:cs="Arial"/>
        </w:rPr>
        <w:fldChar w:fldCharType="begin">
          <w:ffData>
            <w:name w:val="Besedilo383"/>
            <w:enabled/>
            <w:calcOnExit w:val="0"/>
            <w:textInput/>
          </w:ffData>
        </w:fldChar>
      </w:r>
      <w:r w:rsidRPr="00DB53DF">
        <w:rPr>
          <w:rFonts w:ascii="Arial" w:hAnsi="Arial" w:cs="Arial"/>
        </w:rPr>
        <w:instrText xml:space="preserve"> FORMTEXT </w:instrText>
      </w:r>
      <w:r w:rsidRPr="00DB53DF">
        <w:rPr>
          <w:rFonts w:ascii="Arial" w:hAnsi="Arial" w:cs="Arial"/>
        </w:rPr>
      </w:r>
      <w:r w:rsidRPr="00DB53DF">
        <w:rPr>
          <w:rFonts w:ascii="Arial" w:hAnsi="Arial" w:cs="Arial"/>
        </w:rPr>
        <w:fldChar w:fldCharType="separate"/>
      </w:r>
      <w:r w:rsidRPr="00DB53DF">
        <w:rPr>
          <w:rFonts w:ascii="Arial" w:hAnsi="Arial" w:cs="Arial"/>
          <w:noProof/>
        </w:rPr>
        <w:t> </w:t>
      </w:r>
      <w:r w:rsidRPr="00DB53DF">
        <w:rPr>
          <w:rFonts w:ascii="Arial" w:hAnsi="Arial" w:cs="Arial"/>
          <w:noProof/>
        </w:rPr>
        <w:t> </w:t>
      </w:r>
      <w:r w:rsidRPr="00DB53DF">
        <w:rPr>
          <w:rFonts w:ascii="Arial" w:hAnsi="Arial" w:cs="Arial"/>
          <w:noProof/>
        </w:rPr>
        <w:t> </w:t>
      </w:r>
      <w:r w:rsidRPr="00DB53DF">
        <w:rPr>
          <w:rFonts w:ascii="Arial" w:hAnsi="Arial" w:cs="Arial"/>
          <w:noProof/>
        </w:rPr>
        <w:t> </w:t>
      </w:r>
      <w:r w:rsidRPr="00DB53DF">
        <w:rPr>
          <w:rFonts w:ascii="Arial" w:hAnsi="Arial" w:cs="Arial"/>
          <w:noProof/>
        </w:rPr>
        <w:t> </w:t>
      </w:r>
      <w:r w:rsidRPr="00DB53DF">
        <w:rPr>
          <w:rFonts w:ascii="Arial" w:hAnsi="Arial" w:cs="Arial"/>
        </w:rPr>
        <w:fldChar w:fldCharType="end"/>
      </w:r>
      <w:r w:rsidRPr="00DB53DF">
        <w:rPr>
          <w:rFonts w:ascii="Arial" w:hAnsi="Arial" w:cs="Arial"/>
          <w:b/>
          <w:bCs/>
          <w:kern w:val="3"/>
          <w:lang w:eastAsia="zh-CN"/>
        </w:rPr>
        <w:tab/>
        <w:t xml:space="preserve">   </w:t>
      </w:r>
    </w:p>
    <w:bookmarkEnd w:id="2"/>
    <w:p w14:paraId="77DE21E5" w14:textId="4EF2E836" w:rsidR="00BD24D5" w:rsidRDefault="00BD24D5" w:rsidP="00857BB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57C34AB0" w14:textId="77777777" w:rsidR="0000449C" w:rsidRPr="00DB53DF" w:rsidRDefault="0000449C" w:rsidP="00857BB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  <w:bookmarkStart w:id="3" w:name="_Hlk212724239"/>
    </w:p>
    <w:p w14:paraId="4E3DCDCF" w14:textId="77777777" w:rsidR="00BD24D5" w:rsidRPr="00DB53DF" w:rsidRDefault="006C03E5" w:rsidP="00B652B4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lang w:eastAsia="sl-SI"/>
        </w:rPr>
      </w:pPr>
      <w:r w:rsidRPr="00DB53DF">
        <w:rPr>
          <w:rFonts w:ascii="Arial" w:eastAsia="Times New Roman" w:hAnsi="Arial" w:cs="Arial"/>
          <w:b/>
          <w:bCs/>
          <w:lang w:eastAsia="sl-SI"/>
        </w:rPr>
        <w:t xml:space="preserve">A) </w:t>
      </w:r>
      <w:r w:rsidR="00BD24D5" w:rsidRPr="00DB53DF">
        <w:rPr>
          <w:rFonts w:ascii="Arial" w:eastAsia="Times New Roman" w:hAnsi="Arial" w:cs="Arial"/>
          <w:b/>
          <w:bCs/>
          <w:lang w:eastAsia="sl-SI"/>
        </w:rPr>
        <w:t>VREDNOST SERVISNE URE</w:t>
      </w:r>
    </w:p>
    <w:p w14:paraId="3ECE720F" w14:textId="77777777" w:rsidR="009E2848" w:rsidRPr="00DB53DF" w:rsidRDefault="009E2848" w:rsidP="00B652B4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05546DA0" w14:textId="19946255" w:rsidR="00B652B4" w:rsidRPr="00DB53DF" w:rsidRDefault="00B652B4" w:rsidP="00B652B4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  <w:r w:rsidRPr="00DB53DF">
        <w:rPr>
          <w:rFonts w:ascii="Arial" w:eastAsia="Times New Roman" w:hAnsi="Arial" w:cs="Arial"/>
          <w:lang w:eastAsia="sl-SI"/>
        </w:rPr>
        <w:t xml:space="preserve">Ponudnik vpiše </w:t>
      </w:r>
      <w:r w:rsidR="00BD24D5" w:rsidRPr="00DB53DF">
        <w:rPr>
          <w:rFonts w:ascii="Arial" w:eastAsia="Times New Roman" w:hAnsi="Arial" w:cs="Arial"/>
          <w:lang w:eastAsia="sl-SI"/>
        </w:rPr>
        <w:t>v</w:t>
      </w:r>
      <w:r w:rsidR="00BD24D5" w:rsidRPr="00DB53DF">
        <w:rPr>
          <w:rFonts w:ascii="Arial" w:hAnsi="Arial" w:cs="Arial"/>
          <w:kern w:val="3"/>
          <w:lang w:eastAsia="zh-CN"/>
        </w:rPr>
        <w:t>rednost servisne ure brez DDV v EUR, DDV (22</w:t>
      </w:r>
      <w:r w:rsidR="00F60535" w:rsidRPr="00DB53DF">
        <w:rPr>
          <w:rFonts w:ascii="Arial" w:hAnsi="Arial" w:cs="Arial"/>
          <w:kern w:val="3"/>
          <w:lang w:eastAsia="zh-CN"/>
        </w:rPr>
        <w:t xml:space="preserve"> </w:t>
      </w:r>
      <w:r w:rsidR="00BD24D5" w:rsidRPr="00DB53DF">
        <w:rPr>
          <w:rFonts w:ascii="Arial" w:hAnsi="Arial" w:cs="Arial"/>
          <w:kern w:val="3"/>
          <w:lang w:eastAsia="zh-CN"/>
        </w:rPr>
        <w:t>%) in vrednost servisne ure z DDV v EUR</w:t>
      </w:r>
      <w:r w:rsidRPr="00DB53DF">
        <w:rPr>
          <w:rFonts w:ascii="Arial" w:eastAsia="Times New Roman" w:hAnsi="Arial" w:cs="Arial"/>
          <w:lang w:eastAsia="sl-SI"/>
        </w:rPr>
        <w:t>:</w:t>
      </w:r>
    </w:p>
    <w:p w14:paraId="4D0F3016" w14:textId="5AB496BB" w:rsidR="00BD24D5" w:rsidRPr="00DB53DF" w:rsidRDefault="00BD24D5" w:rsidP="00B652B4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6CF89C7E" w14:textId="18987853" w:rsidR="00BD24D5" w:rsidRPr="00DB53DF" w:rsidRDefault="00BD24D5" w:rsidP="00B652B4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71A77000" w14:textId="4D5D83D4" w:rsidR="00BD24D5" w:rsidRPr="00DB53DF" w:rsidRDefault="00BD24D5" w:rsidP="00BD24D5">
      <w:pPr>
        <w:spacing w:line="0" w:lineRule="atLeast"/>
        <w:rPr>
          <w:rFonts w:ascii="Arial" w:hAnsi="Arial" w:cs="Arial"/>
          <w:b/>
          <w:bCs/>
        </w:rPr>
      </w:pPr>
      <w:r w:rsidRPr="00DB53DF">
        <w:rPr>
          <w:rFonts w:ascii="Arial" w:hAnsi="Arial" w:cs="Arial"/>
          <w:b/>
          <w:bCs/>
        </w:rPr>
        <w:t xml:space="preserve">Servisiranje </w:t>
      </w:r>
      <w:r w:rsidR="00F60535" w:rsidRPr="00DB53DF">
        <w:rPr>
          <w:rFonts w:ascii="Arial" w:hAnsi="Arial" w:cs="Arial"/>
          <w:b/>
          <w:bCs/>
        </w:rPr>
        <w:t>osebnih službenih vozil</w:t>
      </w:r>
      <w:r w:rsidR="007D0287">
        <w:rPr>
          <w:rFonts w:ascii="Arial" w:hAnsi="Arial" w:cs="Arial"/>
          <w:b/>
          <w:bCs/>
        </w:rPr>
        <w:t xml:space="preserve"> v</w:t>
      </w:r>
      <w:r w:rsidR="00F60535" w:rsidRPr="00DB53DF">
        <w:rPr>
          <w:rFonts w:ascii="Arial" w:hAnsi="Arial" w:cs="Arial"/>
          <w:b/>
          <w:bCs/>
        </w:rPr>
        <w:t xml:space="preserve"> PE </w:t>
      </w:r>
      <w:r w:rsidR="000A7A39">
        <w:rPr>
          <w:rFonts w:ascii="Arial" w:hAnsi="Arial" w:cs="Arial"/>
          <w:b/>
          <w:bCs/>
        </w:rPr>
        <w:t>Kočevje in Novo mesto</w:t>
      </w:r>
    </w:p>
    <w:tbl>
      <w:tblPr>
        <w:tblStyle w:val="Tabelamrea"/>
        <w:tblW w:w="9493" w:type="dxa"/>
        <w:tblLook w:val="04A0" w:firstRow="1" w:lastRow="0" w:firstColumn="1" w:lastColumn="0" w:noHBand="0" w:noVBand="1"/>
      </w:tblPr>
      <w:tblGrid>
        <w:gridCol w:w="2405"/>
        <w:gridCol w:w="1985"/>
        <w:gridCol w:w="2268"/>
        <w:gridCol w:w="2835"/>
      </w:tblGrid>
      <w:tr w:rsidR="00BD24D5" w:rsidRPr="00DB53DF" w14:paraId="3C854ACC" w14:textId="77777777" w:rsidTr="006049D0">
        <w:trPr>
          <w:trHeight w:val="755"/>
        </w:trPr>
        <w:tc>
          <w:tcPr>
            <w:tcW w:w="2405" w:type="dxa"/>
          </w:tcPr>
          <w:p w14:paraId="5F41E372" w14:textId="77777777" w:rsidR="00BD24D5" w:rsidRPr="00DB53DF" w:rsidRDefault="00BD24D5" w:rsidP="006049D0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  <w:r w:rsidRPr="00DB53DF">
              <w:rPr>
                <w:rFonts w:ascii="Arial" w:hAnsi="Arial" w:cs="Arial"/>
                <w:kern w:val="3"/>
                <w:lang w:eastAsia="zh-CN"/>
              </w:rPr>
              <w:t xml:space="preserve">  Postavka</w:t>
            </w:r>
          </w:p>
        </w:tc>
        <w:tc>
          <w:tcPr>
            <w:tcW w:w="1985" w:type="dxa"/>
          </w:tcPr>
          <w:p w14:paraId="7DBF80ED" w14:textId="77777777" w:rsidR="00BD24D5" w:rsidRPr="00DB53DF" w:rsidRDefault="00BD24D5" w:rsidP="006049D0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  <w:r w:rsidRPr="00DB53DF">
              <w:rPr>
                <w:rFonts w:ascii="Arial" w:hAnsi="Arial" w:cs="Arial"/>
                <w:kern w:val="3"/>
                <w:lang w:eastAsia="zh-CN"/>
              </w:rPr>
              <w:t>Vrednost v EUR brez DDV</w:t>
            </w:r>
          </w:p>
        </w:tc>
        <w:tc>
          <w:tcPr>
            <w:tcW w:w="2268" w:type="dxa"/>
          </w:tcPr>
          <w:p w14:paraId="36C1EF3F" w14:textId="77777777" w:rsidR="00BD24D5" w:rsidRPr="00DB53DF" w:rsidRDefault="00BD24D5" w:rsidP="006049D0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  <w:r w:rsidRPr="00DB53DF">
              <w:rPr>
                <w:rFonts w:ascii="Arial" w:hAnsi="Arial" w:cs="Arial"/>
                <w:kern w:val="3"/>
                <w:lang w:eastAsia="zh-CN"/>
              </w:rPr>
              <w:t>Vrednost DDV (22 %)</w:t>
            </w:r>
          </w:p>
        </w:tc>
        <w:tc>
          <w:tcPr>
            <w:tcW w:w="2835" w:type="dxa"/>
          </w:tcPr>
          <w:p w14:paraId="49041422" w14:textId="77777777" w:rsidR="00BD24D5" w:rsidRPr="00DB53DF" w:rsidRDefault="00BD24D5" w:rsidP="006049D0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  <w:r w:rsidRPr="00DB53DF">
              <w:rPr>
                <w:rFonts w:ascii="Arial" w:hAnsi="Arial" w:cs="Arial"/>
                <w:kern w:val="3"/>
                <w:lang w:eastAsia="zh-CN"/>
              </w:rPr>
              <w:t>Vrednost v EUR z DDV</w:t>
            </w:r>
          </w:p>
        </w:tc>
      </w:tr>
      <w:tr w:rsidR="00BD24D5" w:rsidRPr="00DB53DF" w14:paraId="44A2FBA4" w14:textId="77777777" w:rsidTr="006049D0">
        <w:trPr>
          <w:trHeight w:val="445"/>
        </w:trPr>
        <w:tc>
          <w:tcPr>
            <w:tcW w:w="2405" w:type="dxa"/>
          </w:tcPr>
          <w:p w14:paraId="609343E8" w14:textId="77777777" w:rsidR="00BD24D5" w:rsidRPr="00DB53DF" w:rsidRDefault="00BD24D5" w:rsidP="006049D0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  <w:r w:rsidRPr="00DB53DF">
              <w:rPr>
                <w:rFonts w:ascii="Arial" w:hAnsi="Arial" w:cs="Arial"/>
                <w:kern w:val="3"/>
                <w:lang w:eastAsia="zh-CN"/>
              </w:rPr>
              <w:t>Servisna ura</w:t>
            </w:r>
          </w:p>
        </w:tc>
        <w:tc>
          <w:tcPr>
            <w:tcW w:w="1985" w:type="dxa"/>
          </w:tcPr>
          <w:p w14:paraId="0CA10648" w14:textId="77777777" w:rsidR="00BD24D5" w:rsidRPr="00DB53DF" w:rsidRDefault="00BD24D5" w:rsidP="006049D0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b/>
                <w:bCs/>
                <w:kern w:val="3"/>
                <w:lang w:eastAsia="zh-CN"/>
              </w:rPr>
            </w:pPr>
            <w:r w:rsidRPr="00DB53DF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DB53DF">
              <w:rPr>
                <w:rFonts w:ascii="Arial" w:hAnsi="Arial" w:cs="Arial"/>
              </w:rPr>
              <w:instrText xml:space="preserve"> FORMTEXT </w:instrText>
            </w:r>
            <w:r w:rsidRPr="00DB53DF">
              <w:rPr>
                <w:rFonts w:ascii="Arial" w:hAnsi="Arial" w:cs="Arial"/>
              </w:rPr>
            </w:r>
            <w:r w:rsidRPr="00DB53DF">
              <w:rPr>
                <w:rFonts w:ascii="Arial" w:hAnsi="Arial" w:cs="Arial"/>
              </w:rPr>
              <w:fldChar w:fldCharType="separate"/>
            </w:r>
            <w:r w:rsidRPr="00DB53DF">
              <w:rPr>
                <w:rFonts w:ascii="Arial" w:hAnsi="Arial" w:cs="Arial"/>
                <w:noProof/>
              </w:rPr>
              <w:t> </w:t>
            </w:r>
            <w:r w:rsidRPr="00DB53DF">
              <w:rPr>
                <w:rFonts w:ascii="Arial" w:hAnsi="Arial" w:cs="Arial"/>
                <w:noProof/>
              </w:rPr>
              <w:t> </w:t>
            </w:r>
            <w:r w:rsidRPr="00DB53DF">
              <w:rPr>
                <w:rFonts w:ascii="Arial" w:hAnsi="Arial" w:cs="Arial"/>
                <w:noProof/>
              </w:rPr>
              <w:t> </w:t>
            </w:r>
            <w:r w:rsidRPr="00DB53DF">
              <w:rPr>
                <w:rFonts w:ascii="Arial" w:hAnsi="Arial" w:cs="Arial"/>
                <w:noProof/>
              </w:rPr>
              <w:t> </w:t>
            </w:r>
            <w:r w:rsidRPr="00DB53DF">
              <w:rPr>
                <w:rFonts w:ascii="Arial" w:hAnsi="Arial" w:cs="Arial"/>
                <w:noProof/>
              </w:rPr>
              <w:t> </w:t>
            </w:r>
            <w:r w:rsidRPr="00DB53DF">
              <w:rPr>
                <w:rFonts w:ascii="Arial" w:hAnsi="Arial" w:cs="Arial"/>
              </w:rPr>
              <w:fldChar w:fldCharType="end"/>
            </w:r>
          </w:p>
        </w:tc>
        <w:tc>
          <w:tcPr>
            <w:tcW w:w="2268" w:type="dxa"/>
          </w:tcPr>
          <w:p w14:paraId="187ABA52" w14:textId="77777777" w:rsidR="00BD24D5" w:rsidRPr="00DB53DF" w:rsidRDefault="00BD24D5" w:rsidP="006049D0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b/>
                <w:bCs/>
                <w:kern w:val="3"/>
                <w:lang w:eastAsia="zh-CN"/>
              </w:rPr>
            </w:pPr>
            <w:r w:rsidRPr="00DB53DF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DB53DF">
              <w:rPr>
                <w:rFonts w:ascii="Arial" w:hAnsi="Arial" w:cs="Arial"/>
              </w:rPr>
              <w:instrText xml:space="preserve"> FORMTEXT </w:instrText>
            </w:r>
            <w:r w:rsidRPr="00DB53DF">
              <w:rPr>
                <w:rFonts w:ascii="Arial" w:hAnsi="Arial" w:cs="Arial"/>
              </w:rPr>
            </w:r>
            <w:r w:rsidRPr="00DB53DF">
              <w:rPr>
                <w:rFonts w:ascii="Arial" w:hAnsi="Arial" w:cs="Arial"/>
              </w:rPr>
              <w:fldChar w:fldCharType="separate"/>
            </w:r>
            <w:r w:rsidRPr="00DB53DF">
              <w:rPr>
                <w:rFonts w:ascii="Arial" w:hAnsi="Arial" w:cs="Arial"/>
                <w:noProof/>
              </w:rPr>
              <w:t> </w:t>
            </w:r>
            <w:r w:rsidRPr="00DB53DF">
              <w:rPr>
                <w:rFonts w:ascii="Arial" w:hAnsi="Arial" w:cs="Arial"/>
                <w:noProof/>
              </w:rPr>
              <w:t> </w:t>
            </w:r>
            <w:r w:rsidRPr="00DB53DF">
              <w:rPr>
                <w:rFonts w:ascii="Arial" w:hAnsi="Arial" w:cs="Arial"/>
                <w:noProof/>
              </w:rPr>
              <w:t> </w:t>
            </w:r>
            <w:r w:rsidRPr="00DB53DF">
              <w:rPr>
                <w:rFonts w:ascii="Arial" w:hAnsi="Arial" w:cs="Arial"/>
                <w:noProof/>
              </w:rPr>
              <w:t> </w:t>
            </w:r>
            <w:r w:rsidRPr="00DB53DF">
              <w:rPr>
                <w:rFonts w:ascii="Arial" w:hAnsi="Arial" w:cs="Arial"/>
                <w:noProof/>
              </w:rPr>
              <w:t> </w:t>
            </w:r>
            <w:r w:rsidRPr="00DB53DF">
              <w:rPr>
                <w:rFonts w:ascii="Arial" w:hAnsi="Arial" w:cs="Arial"/>
              </w:rPr>
              <w:fldChar w:fldCharType="end"/>
            </w:r>
          </w:p>
        </w:tc>
        <w:tc>
          <w:tcPr>
            <w:tcW w:w="2835" w:type="dxa"/>
          </w:tcPr>
          <w:p w14:paraId="374A9E2D" w14:textId="77777777" w:rsidR="00BD24D5" w:rsidRPr="00DB53DF" w:rsidRDefault="00BD24D5" w:rsidP="006049D0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  <w:r w:rsidRPr="00DB53DF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DB53DF">
              <w:rPr>
                <w:rFonts w:ascii="Arial" w:hAnsi="Arial" w:cs="Arial"/>
              </w:rPr>
              <w:instrText xml:space="preserve"> FORMTEXT </w:instrText>
            </w:r>
            <w:r w:rsidRPr="00DB53DF">
              <w:rPr>
                <w:rFonts w:ascii="Arial" w:hAnsi="Arial" w:cs="Arial"/>
              </w:rPr>
            </w:r>
            <w:r w:rsidRPr="00DB53DF">
              <w:rPr>
                <w:rFonts w:ascii="Arial" w:hAnsi="Arial" w:cs="Arial"/>
              </w:rPr>
              <w:fldChar w:fldCharType="separate"/>
            </w:r>
            <w:r w:rsidRPr="00DB53DF">
              <w:rPr>
                <w:rFonts w:ascii="Arial" w:hAnsi="Arial" w:cs="Arial"/>
                <w:noProof/>
              </w:rPr>
              <w:t> </w:t>
            </w:r>
            <w:r w:rsidRPr="00DB53DF">
              <w:rPr>
                <w:rFonts w:ascii="Arial" w:hAnsi="Arial" w:cs="Arial"/>
                <w:noProof/>
              </w:rPr>
              <w:t> </w:t>
            </w:r>
            <w:r w:rsidRPr="00DB53DF">
              <w:rPr>
                <w:rFonts w:ascii="Arial" w:hAnsi="Arial" w:cs="Arial"/>
                <w:noProof/>
              </w:rPr>
              <w:t> </w:t>
            </w:r>
            <w:r w:rsidRPr="00DB53DF">
              <w:rPr>
                <w:rFonts w:ascii="Arial" w:hAnsi="Arial" w:cs="Arial"/>
                <w:noProof/>
              </w:rPr>
              <w:t> </w:t>
            </w:r>
            <w:r w:rsidRPr="00DB53DF">
              <w:rPr>
                <w:rFonts w:ascii="Arial" w:hAnsi="Arial" w:cs="Arial"/>
                <w:noProof/>
              </w:rPr>
              <w:t> </w:t>
            </w:r>
            <w:r w:rsidRPr="00DB53DF">
              <w:rPr>
                <w:rFonts w:ascii="Arial" w:hAnsi="Arial" w:cs="Arial"/>
              </w:rPr>
              <w:fldChar w:fldCharType="end"/>
            </w:r>
          </w:p>
        </w:tc>
      </w:tr>
    </w:tbl>
    <w:p w14:paraId="4E918A47" w14:textId="4072B270" w:rsidR="00F60535" w:rsidRPr="00DB53DF" w:rsidRDefault="00F60535" w:rsidP="00857BB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lang w:eastAsia="sl-SI"/>
        </w:rPr>
      </w:pPr>
    </w:p>
    <w:p w14:paraId="0B345B11" w14:textId="77777777" w:rsidR="00F60535" w:rsidRPr="00DB53DF" w:rsidRDefault="00F60535" w:rsidP="00857BB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lang w:eastAsia="sl-SI"/>
        </w:rPr>
      </w:pPr>
    </w:p>
    <w:p w14:paraId="079BB7B9" w14:textId="07EAF4A7" w:rsidR="00BD24D5" w:rsidRPr="00DB53DF" w:rsidRDefault="00BD24D5" w:rsidP="00BD24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  <w:r w:rsidRPr="00DB53DF">
        <w:rPr>
          <w:rFonts w:ascii="Arial" w:eastAsia="Times New Roman" w:hAnsi="Arial" w:cs="Arial"/>
          <w:b/>
          <w:bCs/>
          <w:lang w:eastAsia="sl-SI"/>
        </w:rPr>
        <w:t xml:space="preserve">B) VREDNOST STORITVE MENJAVE PNEVMATIK ZA VOZILA DO </w:t>
      </w:r>
      <w:r w:rsidRPr="00DB53DF">
        <w:rPr>
          <w:rFonts w:ascii="Arial" w:hAnsi="Arial" w:cs="Arial"/>
          <w:b/>
          <w:bCs/>
        </w:rPr>
        <w:t xml:space="preserve">NDM 3500 kg </w:t>
      </w:r>
      <w:r w:rsidR="006C4F1B">
        <w:rPr>
          <w:rFonts w:ascii="Arial" w:hAnsi="Arial" w:cs="Arial"/>
          <w:b/>
          <w:bCs/>
        </w:rPr>
        <w:t>(</w:t>
      </w:r>
      <w:proofErr w:type="spellStart"/>
      <w:r w:rsidR="006C4F1B">
        <w:rPr>
          <w:rFonts w:ascii="Arial" w:hAnsi="Arial" w:cs="Arial"/>
          <w:b/>
          <w:bCs/>
        </w:rPr>
        <w:t>kpl</w:t>
      </w:r>
      <w:proofErr w:type="spellEnd"/>
      <w:r w:rsidR="006C4F1B">
        <w:rPr>
          <w:rFonts w:ascii="Arial" w:hAnsi="Arial" w:cs="Arial"/>
          <w:b/>
          <w:bCs/>
        </w:rPr>
        <w:t>)</w:t>
      </w:r>
    </w:p>
    <w:p w14:paraId="47B3018B" w14:textId="394F100E" w:rsidR="00BD24D5" w:rsidRPr="00DB53DF" w:rsidRDefault="00BD24D5" w:rsidP="00BD24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</w:p>
    <w:p w14:paraId="292C447B" w14:textId="10553CE3" w:rsidR="006A35D9" w:rsidRPr="00DB53DF" w:rsidRDefault="00BD24D5" w:rsidP="00BD24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DB53DF">
        <w:rPr>
          <w:rFonts w:ascii="Arial" w:eastAsia="Times New Roman" w:hAnsi="Arial" w:cs="Arial"/>
          <w:lang w:eastAsia="sl-SI"/>
        </w:rPr>
        <w:t>Ponudnik vpiše v</w:t>
      </w:r>
      <w:r w:rsidRPr="00DB53DF">
        <w:rPr>
          <w:rFonts w:ascii="Arial" w:hAnsi="Arial" w:cs="Arial"/>
          <w:kern w:val="3"/>
          <w:lang w:eastAsia="zh-CN"/>
        </w:rPr>
        <w:t>rednost</w:t>
      </w:r>
      <w:r w:rsidR="006A35D9" w:rsidRPr="00DB53DF">
        <w:rPr>
          <w:rFonts w:ascii="Arial" w:hAnsi="Arial" w:cs="Arial"/>
          <w:kern w:val="3"/>
          <w:lang w:eastAsia="zh-CN"/>
        </w:rPr>
        <w:t xml:space="preserve"> </w:t>
      </w:r>
      <w:r w:rsidR="006A35D9" w:rsidRPr="00DB53DF">
        <w:rPr>
          <w:rFonts w:ascii="Arial" w:hAnsi="Arial" w:cs="Arial"/>
        </w:rPr>
        <w:t>storitve menjave pnevmatik za vozila do NDM 3500 kg v EUR brez DDV</w:t>
      </w:r>
      <w:r w:rsidR="00DB53DF" w:rsidRPr="00DB53DF">
        <w:rPr>
          <w:rFonts w:ascii="Arial" w:hAnsi="Arial" w:cs="Arial"/>
        </w:rPr>
        <w:t>/</w:t>
      </w:r>
      <w:proofErr w:type="spellStart"/>
      <w:r w:rsidR="00DB53DF" w:rsidRPr="00DB53DF">
        <w:rPr>
          <w:rFonts w:ascii="Arial" w:hAnsi="Arial" w:cs="Arial"/>
        </w:rPr>
        <w:t>kpl</w:t>
      </w:r>
      <w:proofErr w:type="spellEnd"/>
      <w:r w:rsidR="00DB53DF" w:rsidRPr="00DB53DF">
        <w:rPr>
          <w:rFonts w:ascii="Arial" w:hAnsi="Arial" w:cs="Arial"/>
        </w:rPr>
        <w:t xml:space="preserve"> (postavka zajema </w:t>
      </w:r>
      <w:proofErr w:type="spellStart"/>
      <w:r w:rsidR="00DB53DF" w:rsidRPr="00DB53DF">
        <w:rPr>
          <w:rFonts w:ascii="Arial" w:hAnsi="Arial" w:cs="Arial"/>
        </w:rPr>
        <w:t>premontažo</w:t>
      </w:r>
      <w:proofErr w:type="spellEnd"/>
      <w:r w:rsidR="00DB53DF" w:rsidRPr="00DB53DF">
        <w:rPr>
          <w:rFonts w:ascii="Arial" w:hAnsi="Arial" w:cs="Arial"/>
        </w:rPr>
        <w:t xml:space="preserve"> 4 kos pnevmatik: demontažo, montažo, uravnoteženje in vijačenje ter potrošni material), </w:t>
      </w:r>
      <w:r w:rsidR="006A35D9" w:rsidRPr="00DB53DF">
        <w:rPr>
          <w:rFonts w:ascii="Arial" w:hAnsi="Arial" w:cs="Arial"/>
          <w:kern w:val="3"/>
          <w:lang w:eastAsia="zh-CN"/>
        </w:rPr>
        <w:t xml:space="preserve">DDV (22%) ter </w:t>
      </w:r>
      <w:r w:rsidR="006A35D9" w:rsidRPr="00DB53DF">
        <w:rPr>
          <w:rFonts w:ascii="Arial" w:eastAsia="Times New Roman" w:hAnsi="Arial" w:cs="Arial"/>
          <w:lang w:eastAsia="sl-SI"/>
        </w:rPr>
        <w:t>v</w:t>
      </w:r>
      <w:r w:rsidR="006A35D9" w:rsidRPr="00DB53DF">
        <w:rPr>
          <w:rFonts w:ascii="Arial" w:hAnsi="Arial" w:cs="Arial"/>
          <w:kern w:val="3"/>
          <w:lang w:eastAsia="zh-CN"/>
        </w:rPr>
        <w:t xml:space="preserve">rednost </w:t>
      </w:r>
      <w:r w:rsidR="006A35D9" w:rsidRPr="00DB53DF">
        <w:rPr>
          <w:rFonts w:ascii="Arial" w:hAnsi="Arial" w:cs="Arial"/>
        </w:rPr>
        <w:t>storitve menjave pnevmatik za vozila do NDM 3500 kg v EUR z DDV</w:t>
      </w:r>
      <w:r w:rsidR="00DB53DF" w:rsidRPr="00DB53DF">
        <w:rPr>
          <w:rFonts w:ascii="Arial" w:hAnsi="Arial" w:cs="Arial"/>
        </w:rPr>
        <w:t xml:space="preserve">/ </w:t>
      </w:r>
      <w:proofErr w:type="spellStart"/>
      <w:r w:rsidR="00DB53DF" w:rsidRPr="00DB53DF">
        <w:rPr>
          <w:rFonts w:ascii="Arial" w:hAnsi="Arial" w:cs="Arial"/>
        </w:rPr>
        <w:t>kpl</w:t>
      </w:r>
      <w:proofErr w:type="spellEnd"/>
      <w:r w:rsidR="00002BAC">
        <w:rPr>
          <w:rFonts w:ascii="Arial" w:hAnsi="Arial" w:cs="Arial"/>
        </w:rPr>
        <w:t>.</w:t>
      </w:r>
    </w:p>
    <w:p w14:paraId="5853C52F" w14:textId="7F297309" w:rsidR="00BD24D5" w:rsidRPr="00DB53DF" w:rsidRDefault="00BD24D5" w:rsidP="00BD24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kern w:val="3"/>
          <w:lang w:eastAsia="zh-CN"/>
        </w:rPr>
      </w:pPr>
    </w:p>
    <w:tbl>
      <w:tblPr>
        <w:tblStyle w:val="Tabelamrea"/>
        <w:tblW w:w="9493" w:type="dxa"/>
        <w:tblLook w:val="04A0" w:firstRow="1" w:lastRow="0" w:firstColumn="1" w:lastColumn="0" w:noHBand="0" w:noVBand="1"/>
      </w:tblPr>
      <w:tblGrid>
        <w:gridCol w:w="2405"/>
        <w:gridCol w:w="1985"/>
        <w:gridCol w:w="2268"/>
        <w:gridCol w:w="2835"/>
      </w:tblGrid>
      <w:tr w:rsidR="007D0287" w:rsidRPr="00DB53DF" w14:paraId="3894E8A7" w14:textId="77777777" w:rsidTr="00BE79D1">
        <w:trPr>
          <w:trHeight w:val="755"/>
        </w:trPr>
        <w:tc>
          <w:tcPr>
            <w:tcW w:w="2405" w:type="dxa"/>
          </w:tcPr>
          <w:p w14:paraId="4794A4C7" w14:textId="77777777" w:rsidR="007D0287" w:rsidRPr="00DB53DF" w:rsidRDefault="007D0287" w:rsidP="00BE79D1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  <w:r w:rsidRPr="00DB53DF">
              <w:rPr>
                <w:rFonts w:ascii="Arial" w:hAnsi="Arial" w:cs="Arial"/>
                <w:kern w:val="3"/>
                <w:lang w:eastAsia="zh-CN"/>
              </w:rPr>
              <w:t xml:space="preserve">  Postavka</w:t>
            </w:r>
          </w:p>
        </w:tc>
        <w:tc>
          <w:tcPr>
            <w:tcW w:w="1985" w:type="dxa"/>
          </w:tcPr>
          <w:p w14:paraId="2C824AA0" w14:textId="77777777" w:rsidR="007D0287" w:rsidRPr="00DB53DF" w:rsidRDefault="007D0287" w:rsidP="00BE79D1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  <w:r w:rsidRPr="00DB53DF">
              <w:rPr>
                <w:rFonts w:ascii="Arial" w:hAnsi="Arial" w:cs="Arial"/>
                <w:kern w:val="3"/>
                <w:lang w:eastAsia="zh-CN"/>
              </w:rPr>
              <w:t>Vrednost v EUR brez DDV</w:t>
            </w:r>
          </w:p>
        </w:tc>
        <w:tc>
          <w:tcPr>
            <w:tcW w:w="2268" w:type="dxa"/>
          </w:tcPr>
          <w:p w14:paraId="1D7597EC" w14:textId="77777777" w:rsidR="007D0287" w:rsidRPr="00DB53DF" w:rsidRDefault="007D0287" w:rsidP="00BE79D1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  <w:r w:rsidRPr="00DB53DF">
              <w:rPr>
                <w:rFonts w:ascii="Arial" w:hAnsi="Arial" w:cs="Arial"/>
                <w:kern w:val="3"/>
                <w:lang w:eastAsia="zh-CN"/>
              </w:rPr>
              <w:t>Vrednost DDV (22 %)</w:t>
            </w:r>
          </w:p>
        </w:tc>
        <w:tc>
          <w:tcPr>
            <w:tcW w:w="2835" w:type="dxa"/>
          </w:tcPr>
          <w:p w14:paraId="4351EA43" w14:textId="77777777" w:rsidR="007D0287" w:rsidRPr="00DB53DF" w:rsidRDefault="007D0287" w:rsidP="00BE79D1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  <w:r w:rsidRPr="00DB53DF">
              <w:rPr>
                <w:rFonts w:ascii="Arial" w:hAnsi="Arial" w:cs="Arial"/>
                <w:kern w:val="3"/>
                <w:lang w:eastAsia="zh-CN"/>
              </w:rPr>
              <w:t>Vrednost v EUR z DDV</w:t>
            </w:r>
          </w:p>
        </w:tc>
      </w:tr>
      <w:tr w:rsidR="007D0287" w:rsidRPr="00DB53DF" w14:paraId="0EB17582" w14:textId="77777777" w:rsidTr="00BE79D1">
        <w:trPr>
          <w:trHeight w:val="445"/>
        </w:trPr>
        <w:tc>
          <w:tcPr>
            <w:tcW w:w="2405" w:type="dxa"/>
          </w:tcPr>
          <w:p w14:paraId="43AE201D" w14:textId="35CC2AE0" w:rsidR="007D0287" w:rsidRPr="00DB53DF" w:rsidRDefault="007D0287" w:rsidP="00BE79D1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  <w:r>
              <w:rPr>
                <w:rFonts w:ascii="Arial" w:hAnsi="Arial" w:cs="Arial"/>
                <w:kern w:val="3"/>
                <w:lang w:eastAsia="zh-CN"/>
              </w:rPr>
              <w:t xml:space="preserve">Storitev menjave pnevmatik </w:t>
            </w:r>
          </w:p>
        </w:tc>
        <w:tc>
          <w:tcPr>
            <w:tcW w:w="1985" w:type="dxa"/>
          </w:tcPr>
          <w:p w14:paraId="0A12E363" w14:textId="77777777" w:rsidR="007D0287" w:rsidRPr="00DB53DF" w:rsidRDefault="007D0287" w:rsidP="00BE79D1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b/>
                <w:bCs/>
                <w:kern w:val="3"/>
                <w:lang w:eastAsia="zh-CN"/>
              </w:rPr>
            </w:pPr>
            <w:r w:rsidRPr="00DB53DF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DB53DF">
              <w:rPr>
                <w:rFonts w:ascii="Arial" w:hAnsi="Arial" w:cs="Arial"/>
              </w:rPr>
              <w:instrText xml:space="preserve"> FORMTEXT </w:instrText>
            </w:r>
            <w:r w:rsidRPr="00DB53DF">
              <w:rPr>
                <w:rFonts w:ascii="Arial" w:hAnsi="Arial" w:cs="Arial"/>
              </w:rPr>
            </w:r>
            <w:r w:rsidRPr="00DB53DF">
              <w:rPr>
                <w:rFonts w:ascii="Arial" w:hAnsi="Arial" w:cs="Arial"/>
              </w:rPr>
              <w:fldChar w:fldCharType="separate"/>
            </w:r>
            <w:r w:rsidRPr="00DB53DF">
              <w:rPr>
                <w:rFonts w:ascii="Arial" w:hAnsi="Arial" w:cs="Arial"/>
                <w:noProof/>
              </w:rPr>
              <w:t> </w:t>
            </w:r>
            <w:r w:rsidRPr="00DB53DF">
              <w:rPr>
                <w:rFonts w:ascii="Arial" w:hAnsi="Arial" w:cs="Arial"/>
                <w:noProof/>
              </w:rPr>
              <w:t> </w:t>
            </w:r>
            <w:r w:rsidRPr="00DB53DF">
              <w:rPr>
                <w:rFonts w:ascii="Arial" w:hAnsi="Arial" w:cs="Arial"/>
                <w:noProof/>
              </w:rPr>
              <w:t> </w:t>
            </w:r>
            <w:r w:rsidRPr="00DB53DF">
              <w:rPr>
                <w:rFonts w:ascii="Arial" w:hAnsi="Arial" w:cs="Arial"/>
                <w:noProof/>
              </w:rPr>
              <w:t> </w:t>
            </w:r>
            <w:r w:rsidRPr="00DB53DF">
              <w:rPr>
                <w:rFonts w:ascii="Arial" w:hAnsi="Arial" w:cs="Arial"/>
                <w:noProof/>
              </w:rPr>
              <w:t> </w:t>
            </w:r>
            <w:r w:rsidRPr="00DB53DF">
              <w:rPr>
                <w:rFonts w:ascii="Arial" w:hAnsi="Arial" w:cs="Arial"/>
              </w:rPr>
              <w:fldChar w:fldCharType="end"/>
            </w:r>
          </w:p>
        </w:tc>
        <w:tc>
          <w:tcPr>
            <w:tcW w:w="2268" w:type="dxa"/>
          </w:tcPr>
          <w:p w14:paraId="11AA0131" w14:textId="77777777" w:rsidR="007D0287" w:rsidRPr="00DB53DF" w:rsidRDefault="007D0287" w:rsidP="00BE79D1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b/>
                <w:bCs/>
                <w:kern w:val="3"/>
                <w:lang w:eastAsia="zh-CN"/>
              </w:rPr>
            </w:pPr>
            <w:r w:rsidRPr="00DB53DF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DB53DF">
              <w:rPr>
                <w:rFonts w:ascii="Arial" w:hAnsi="Arial" w:cs="Arial"/>
              </w:rPr>
              <w:instrText xml:space="preserve"> FORMTEXT </w:instrText>
            </w:r>
            <w:r w:rsidRPr="00DB53DF">
              <w:rPr>
                <w:rFonts w:ascii="Arial" w:hAnsi="Arial" w:cs="Arial"/>
              </w:rPr>
            </w:r>
            <w:r w:rsidRPr="00DB53DF">
              <w:rPr>
                <w:rFonts w:ascii="Arial" w:hAnsi="Arial" w:cs="Arial"/>
              </w:rPr>
              <w:fldChar w:fldCharType="separate"/>
            </w:r>
            <w:r w:rsidRPr="00DB53DF">
              <w:rPr>
                <w:rFonts w:ascii="Arial" w:hAnsi="Arial" w:cs="Arial"/>
                <w:noProof/>
              </w:rPr>
              <w:t> </w:t>
            </w:r>
            <w:r w:rsidRPr="00DB53DF">
              <w:rPr>
                <w:rFonts w:ascii="Arial" w:hAnsi="Arial" w:cs="Arial"/>
                <w:noProof/>
              </w:rPr>
              <w:t> </w:t>
            </w:r>
            <w:r w:rsidRPr="00DB53DF">
              <w:rPr>
                <w:rFonts w:ascii="Arial" w:hAnsi="Arial" w:cs="Arial"/>
                <w:noProof/>
              </w:rPr>
              <w:t> </w:t>
            </w:r>
            <w:r w:rsidRPr="00DB53DF">
              <w:rPr>
                <w:rFonts w:ascii="Arial" w:hAnsi="Arial" w:cs="Arial"/>
                <w:noProof/>
              </w:rPr>
              <w:t> </w:t>
            </w:r>
            <w:r w:rsidRPr="00DB53DF">
              <w:rPr>
                <w:rFonts w:ascii="Arial" w:hAnsi="Arial" w:cs="Arial"/>
                <w:noProof/>
              </w:rPr>
              <w:t> </w:t>
            </w:r>
            <w:r w:rsidRPr="00DB53DF">
              <w:rPr>
                <w:rFonts w:ascii="Arial" w:hAnsi="Arial" w:cs="Arial"/>
              </w:rPr>
              <w:fldChar w:fldCharType="end"/>
            </w:r>
          </w:p>
        </w:tc>
        <w:tc>
          <w:tcPr>
            <w:tcW w:w="2835" w:type="dxa"/>
          </w:tcPr>
          <w:p w14:paraId="41FC7F6E" w14:textId="77777777" w:rsidR="007D0287" w:rsidRPr="00DB53DF" w:rsidRDefault="007D0287" w:rsidP="00BE79D1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  <w:r w:rsidRPr="00DB53DF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DB53DF">
              <w:rPr>
                <w:rFonts w:ascii="Arial" w:hAnsi="Arial" w:cs="Arial"/>
              </w:rPr>
              <w:instrText xml:space="preserve"> FORMTEXT </w:instrText>
            </w:r>
            <w:r w:rsidRPr="00DB53DF">
              <w:rPr>
                <w:rFonts w:ascii="Arial" w:hAnsi="Arial" w:cs="Arial"/>
              </w:rPr>
            </w:r>
            <w:r w:rsidRPr="00DB53DF">
              <w:rPr>
                <w:rFonts w:ascii="Arial" w:hAnsi="Arial" w:cs="Arial"/>
              </w:rPr>
              <w:fldChar w:fldCharType="separate"/>
            </w:r>
            <w:r w:rsidRPr="00DB53DF">
              <w:rPr>
                <w:rFonts w:ascii="Arial" w:hAnsi="Arial" w:cs="Arial"/>
                <w:noProof/>
              </w:rPr>
              <w:t> </w:t>
            </w:r>
            <w:r w:rsidRPr="00DB53DF">
              <w:rPr>
                <w:rFonts w:ascii="Arial" w:hAnsi="Arial" w:cs="Arial"/>
                <w:noProof/>
              </w:rPr>
              <w:t> </w:t>
            </w:r>
            <w:r w:rsidRPr="00DB53DF">
              <w:rPr>
                <w:rFonts w:ascii="Arial" w:hAnsi="Arial" w:cs="Arial"/>
                <w:noProof/>
              </w:rPr>
              <w:t> </w:t>
            </w:r>
            <w:r w:rsidRPr="00DB53DF">
              <w:rPr>
                <w:rFonts w:ascii="Arial" w:hAnsi="Arial" w:cs="Arial"/>
                <w:noProof/>
              </w:rPr>
              <w:t> </w:t>
            </w:r>
            <w:r w:rsidRPr="00DB53DF">
              <w:rPr>
                <w:rFonts w:ascii="Arial" w:hAnsi="Arial" w:cs="Arial"/>
                <w:noProof/>
              </w:rPr>
              <w:t> </w:t>
            </w:r>
            <w:r w:rsidRPr="00DB53DF">
              <w:rPr>
                <w:rFonts w:ascii="Arial" w:hAnsi="Arial" w:cs="Arial"/>
              </w:rPr>
              <w:fldChar w:fldCharType="end"/>
            </w:r>
          </w:p>
        </w:tc>
      </w:tr>
    </w:tbl>
    <w:p w14:paraId="742F2544" w14:textId="4FB58B6D" w:rsidR="00F60535" w:rsidRPr="00DB53DF" w:rsidRDefault="00F60535" w:rsidP="00BD24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kern w:val="3"/>
          <w:lang w:eastAsia="zh-CN"/>
        </w:rPr>
      </w:pPr>
    </w:p>
    <w:p w14:paraId="435D547C" w14:textId="6DC23A07" w:rsidR="00B652B4" w:rsidRPr="00DB53DF" w:rsidRDefault="00B0450D" w:rsidP="00B652B4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lang w:eastAsia="sl-SI"/>
        </w:rPr>
      </w:pPr>
      <w:r w:rsidRPr="00DB53DF">
        <w:rPr>
          <w:rFonts w:ascii="Arial" w:eastAsia="Times New Roman" w:hAnsi="Arial" w:cs="Arial"/>
          <w:b/>
          <w:bCs/>
          <w:lang w:eastAsia="sl-SI"/>
        </w:rPr>
        <w:t>C</w:t>
      </w:r>
      <w:r w:rsidR="00B652B4" w:rsidRPr="00DB53DF">
        <w:rPr>
          <w:rFonts w:ascii="Arial" w:eastAsia="Times New Roman" w:hAnsi="Arial" w:cs="Arial"/>
          <w:b/>
          <w:bCs/>
          <w:lang w:eastAsia="sl-SI"/>
        </w:rPr>
        <w:t xml:space="preserve">) </w:t>
      </w:r>
      <w:r w:rsidR="0036119B" w:rsidRPr="00DB53DF">
        <w:rPr>
          <w:rFonts w:ascii="Arial" w:eastAsia="Times New Roman" w:hAnsi="Arial" w:cs="Arial"/>
          <w:b/>
          <w:bCs/>
          <w:lang w:eastAsia="sl-SI"/>
        </w:rPr>
        <w:t>P</w:t>
      </w:r>
      <w:r w:rsidR="005142BA" w:rsidRPr="00DB53DF">
        <w:rPr>
          <w:rFonts w:ascii="Arial" w:eastAsia="Times New Roman" w:hAnsi="Arial" w:cs="Arial"/>
          <w:b/>
          <w:bCs/>
          <w:lang w:eastAsia="sl-SI"/>
        </w:rPr>
        <w:t>OPUST NA VSAKOKRATNI VELJAVNI CENIK PONUDNIKA</w:t>
      </w:r>
    </w:p>
    <w:p w14:paraId="02D5C3F0" w14:textId="77777777" w:rsidR="009E2848" w:rsidRPr="00DB53DF" w:rsidRDefault="009E2848" w:rsidP="00373CC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66015E44" w14:textId="045DB486" w:rsidR="00373CC5" w:rsidRPr="00DB53DF" w:rsidRDefault="0036119B" w:rsidP="00373CC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  <w:r w:rsidRPr="00DB53DF">
        <w:rPr>
          <w:rFonts w:ascii="Arial" w:eastAsia="Times New Roman" w:hAnsi="Arial" w:cs="Arial"/>
          <w:lang w:eastAsia="sl-SI"/>
        </w:rPr>
        <w:t>Ponudnik vpiše</w:t>
      </w:r>
      <w:r w:rsidR="00CA3C55" w:rsidRPr="00DB53DF">
        <w:rPr>
          <w:rFonts w:ascii="Arial" w:eastAsia="Times New Roman" w:hAnsi="Arial" w:cs="Arial"/>
          <w:lang w:eastAsia="sl-SI"/>
        </w:rPr>
        <w:t xml:space="preserve"> </w:t>
      </w:r>
      <w:r w:rsidRPr="00DB53DF">
        <w:rPr>
          <w:rFonts w:ascii="Arial" w:hAnsi="Arial" w:cs="Arial"/>
          <w:kern w:val="3"/>
          <w:lang w:eastAsia="zh-CN"/>
        </w:rPr>
        <w:t>popust</w:t>
      </w:r>
      <w:r w:rsidR="00543DBE" w:rsidRPr="00DB53DF">
        <w:rPr>
          <w:rFonts w:ascii="Arial" w:hAnsi="Arial" w:cs="Arial"/>
          <w:kern w:val="3"/>
          <w:lang w:eastAsia="zh-CN"/>
        </w:rPr>
        <w:t xml:space="preserve"> </w:t>
      </w:r>
      <w:r w:rsidRPr="00DB53DF">
        <w:rPr>
          <w:rFonts w:ascii="Arial" w:hAnsi="Arial" w:cs="Arial"/>
          <w:kern w:val="3"/>
          <w:lang w:eastAsia="zh-CN"/>
        </w:rPr>
        <w:t>(izražen v odstotkih na</w:t>
      </w:r>
      <w:r w:rsidR="00543DBE" w:rsidRPr="00DB53DF">
        <w:rPr>
          <w:rFonts w:ascii="Arial" w:hAnsi="Arial" w:cs="Arial"/>
          <w:kern w:val="3"/>
          <w:lang w:eastAsia="zh-CN"/>
        </w:rPr>
        <w:t xml:space="preserve"> največ </w:t>
      </w:r>
      <w:r w:rsidRPr="00DB53DF">
        <w:rPr>
          <w:rFonts w:ascii="Arial" w:hAnsi="Arial" w:cs="Arial"/>
          <w:kern w:val="3"/>
          <w:lang w:eastAsia="zh-CN"/>
        </w:rPr>
        <w:t xml:space="preserve">dve decimalni mesti) na </w:t>
      </w:r>
      <w:r w:rsidR="00373CC5" w:rsidRPr="00DB53DF">
        <w:rPr>
          <w:rFonts w:ascii="Arial" w:hAnsi="Arial" w:cs="Arial"/>
          <w:kern w:val="3"/>
          <w:lang w:eastAsia="zh-CN"/>
        </w:rPr>
        <w:t xml:space="preserve">vsakokratni </w:t>
      </w:r>
      <w:r w:rsidRPr="00DB53DF">
        <w:rPr>
          <w:rFonts w:ascii="Arial" w:hAnsi="Arial" w:cs="Arial"/>
          <w:kern w:val="3"/>
          <w:lang w:eastAsia="zh-CN"/>
        </w:rPr>
        <w:t>veljavni cenik</w:t>
      </w:r>
      <w:r w:rsidR="00C67A7E">
        <w:rPr>
          <w:rFonts w:ascii="Arial" w:hAnsi="Arial" w:cs="Arial"/>
          <w:kern w:val="3"/>
          <w:lang w:eastAsia="zh-CN"/>
        </w:rPr>
        <w:t xml:space="preserve"> (tudi pranje vozil</w:t>
      </w:r>
      <w:r w:rsidRPr="00DB53DF">
        <w:rPr>
          <w:rFonts w:ascii="Arial" w:hAnsi="Arial" w:cs="Arial"/>
          <w:kern w:val="3"/>
          <w:lang w:eastAsia="zh-CN"/>
        </w:rPr>
        <w:t>, če ga ponuja</w:t>
      </w:r>
      <w:r w:rsidR="00373CC5" w:rsidRPr="00DB53DF">
        <w:rPr>
          <w:rFonts w:ascii="Arial" w:hAnsi="Arial" w:cs="Arial"/>
          <w:kern w:val="3"/>
          <w:lang w:eastAsia="zh-CN"/>
        </w:rPr>
        <w:t>)</w:t>
      </w:r>
      <w:r w:rsidR="00373CC5" w:rsidRPr="00DB53DF">
        <w:rPr>
          <w:rFonts w:ascii="Arial" w:eastAsia="Times New Roman" w:hAnsi="Arial" w:cs="Arial"/>
          <w:lang w:eastAsia="sl-SI"/>
        </w:rPr>
        <w:t>:</w:t>
      </w:r>
    </w:p>
    <w:p w14:paraId="2AD5AAC9" w14:textId="0E4B5D69" w:rsidR="005142BA" w:rsidRPr="00DB53DF" w:rsidRDefault="005142BA" w:rsidP="00373CC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20A3E511" w14:textId="25D4E2AF" w:rsidR="005142BA" w:rsidRPr="00DB53DF" w:rsidRDefault="005142BA" w:rsidP="00F60535">
      <w:pPr>
        <w:spacing w:line="0" w:lineRule="atLeast"/>
        <w:jc w:val="both"/>
        <w:rPr>
          <w:rFonts w:ascii="Arial" w:hAnsi="Arial" w:cs="Arial"/>
        </w:rPr>
      </w:pPr>
      <w:r w:rsidRPr="00DB53DF">
        <w:rPr>
          <w:rFonts w:ascii="Arial" w:hAnsi="Arial" w:cs="Arial"/>
        </w:rPr>
        <w:t>Servisiranje osebnih službenih vozil</w:t>
      </w:r>
      <w:r w:rsidR="00F60535" w:rsidRPr="00DB53DF">
        <w:rPr>
          <w:rFonts w:ascii="Arial" w:hAnsi="Arial" w:cs="Arial"/>
        </w:rPr>
        <w:t xml:space="preserve"> na PE </w:t>
      </w:r>
      <w:r w:rsidR="000A7A39">
        <w:rPr>
          <w:rFonts w:ascii="Arial" w:hAnsi="Arial" w:cs="Arial"/>
        </w:rPr>
        <w:t>Kočevje in Novo mesto</w:t>
      </w:r>
      <w:r w:rsidRPr="00DB53DF">
        <w:rPr>
          <w:rFonts w:ascii="Arial" w:hAnsi="Arial" w:cs="Arial"/>
        </w:rPr>
        <w:t xml:space="preserve">: </w:t>
      </w:r>
      <w:r w:rsidRPr="00DB53DF">
        <w:rPr>
          <w:rFonts w:ascii="Arial" w:hAnsi="Arial" w:cs="Arial"/>
          <w:kern w:val="3"/>
          <w:lang w:eastAsia="zh-CN"/>
        </w:rPr>
        <w:t xml:space="preserve">Ponujen popust (izražen v odstotkih na največ dve decimalni mesti) na vsakokratni veljavni cenik ponudnika: </w:t>
      </w:r>
      <w:r w:rsidRPr="00DB53DF">
        <w:rPr>
          <w:rFonts w:ascii="Arial" w:hAnsi="Arial" w:cs="Arial"/>
        </w:rPr>
        <w:fldChar w:fldCharType="begin">
          <w:ffData>
            <w:name w:val="Besedilo383"/>
            <w:enabled/>
            <w:calcOnExit w:val="0"/>
            <w:textInput/>
          </w:ffData>
        </w:fldChar>
      </w:r>
      <w:r w:rsidRPr="00DB53DF">
        <w:rPr>
          <w:rFonts w:ascii="Arial" w:hAnsi="Arial" w:cs="Arial"/>
        </w:rPr>
        <w:instrText xml:space="preserve"> FORMTEXT </w:instrText>
      </w:r>
      <w:r w:rsidRPr="00DB53DF">
        <w:rPr>
          <w:rFonts w:ascii="Arial" w:hAnsi="Arial" w:cs="Arial"/>
        </w:rPr>
      </w:r>
      <w:r w:rsidRPr="00DB53DF">
        <w:rPr>
          <w:rFonts w:ascii="Arial" w:hAnsi="Arial" w:cs="Arial"/>
        </w:rPr>
        <w:fldChar w:fldCharType="separate"/>
      </w:r>
      <w:r w:rsidRPr="00DB53DF">
        <w:rPr>
          <w:rFonts w:ascii="Arial" w:hAnsi="Arial" w:cs="Arial"/>
          <w:noProof/>
        </w:rPr>
        <w:t> </w:t>
      </w:r>
      <w:r w:rsidRPr="00DB53DF">
        <w:rPr>
          <w:rFonts w:ascii="Arial" w:hAnsi="Arial" w:cs="Arial"/>
          <w:noProof/>
        </w:rPr>
        <w:t> </w:t>
      </w:r>
      <w:r w:rsidRPr="00DB53DF">
        <w:rPr>
          <w:rFonts w:ascii="Arial" w:hAnsi="Arial" w:cs="Arial"/>
          <w:noProof/>
        </w:rPr>
        <w:t> </w:t>
      </w:r>
      <w:r w:rsidRPr="00DB53DF">
        <w:rPr>
          <w:rFonts w:ascii="Arial" w:hAnsi="Arial" w:cs="Arial"/>
          <w:noProof/>
        </w:rPr>
        <w:t> </w:t>
      </w:r>
      <w:r w:rsidRPr="00DB53DF">
        <w:rPr>
          <w:rFonts w:ascii="Arial" w:hAnsi="Arial" w:cs="Arial"/>
          <w:noProof/>
        </w:rPr>
        <w:t> </w:t>
      </w:r>
      <w:r w:rsidRPr="00DB53DF">
        <w:rPr>
          <w:rFonts w:ascii="Arial" w:hAnsi="Arial" w:cs="Arial"/>
        </w:rPr>
        <w:fldChar w:fldCharType="end"/>
      </w:r>
      <w:r w:rsidRPr="00DB53DF">
        <w:rPr>
          <w:rFonts w:ascii="Arial" w:hAnsi="Arial" w:cs="Arial"/>
        </w:rPr>
        <w:t xml:space="preserve"> %</w:t>
      </w:r>
      <w:r w:rsidR="00F60535" w:rsidRPr="00DB53DF">
        <w:rPr>
          <w:rFonts w:ascii="Arial" w:hAnsi="Arial" w:cs="Arial"/>
        </w:rPr>
        <w:t>.</w:t>
      </w:r>
    </w:p>
    <w:p w14:paraId="145999CB" w14:textId="54C0362B" w:rsidR="00F60535" w:rsidRPr="00F60535" w:rsidRDefault="00F60535" w:rsidP="005142BA">
      <w:pPr>
        <w:spacing w:line="0" w:lineRule="atLeast"/>
        <w:rPr>
          <w:rFonts w:ascii="Arial" w:hAnsi="Arial" w:cs="Arial"/>
        </w:rPr>
      </w:pPr>
    </w:p>
    <w:bookmarkEnd w:id="3"/>
    <w:p w14:paraId="5EF37A80" w14:textId="3DAF7371" w:rsidR="00373CC5" w:rsidRPr="00F60535" w:rsidRDefault="00373CC5">
      <w:pPr>
        <w:rPr>
          <w:rFonts w:ascii="Arial" w:eastAsia="Times New Roman" w:hAnsi="Arial" w:cs="Arial"/>
          <w:lang w:eastAsia="sl-SI"/>
        </w:rPr>
      </w:pPr>
    </w:p>
    <w:p w14:paraId="0EEC81F5" w14:textId="77777777" w:rsidR="00373CC5" w:rsidRDefault="00373CC5">
      <w:pPr>
        <w:rPr>
          <w:rFonts w:ascii="Arial" w:eastAsia="Times New Roman" w:hAnsi="Arial" w:cs="Arial"/>
          <w:lang w:eastAsia="sl-SI"/>
        </w:rPr>
      </w:pPr>
    </w:p>
    <w:sectPr w:rsidR="00373CC5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B755A8" w14:textId="77777777" w:rsidR="000C666E" w:rsidRDefault="000C666E" w:rsidP="0091419E">
      <w:pPr>
        <w:spacing w:after="0" w:line="240" w:lineRule="auto"/>
      </w:pPr>
      <w:r>
        <w:separator/>
      </w:r>
    </w:p>
  </w:endnote>
  <w:endnote w:type="continuationSeparator" w:id="0">
    <w:p w14:paraId="44D6F927" w14:textId="77777777" w:rsidR="000C666E" w:rsidRDefault="000C666E" w:rsidP="009141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BF7182" w14:textId="74BC1B56" w:rsidR="0091419E" w:rsidRPr="00373CC5" w:rsidRDefault="007A4BA0">
    <w:pPr>
      <w:pStyle w:val="Noga"/>
      <w:rPr>
        <w:sz w:val="18"/>
        <w:szCs w:val="18"/>
      </w:rPr>
    </w:pPr>
    <w:r>
      <w:rPr>
        <w:sz w:val="18"/>
        <w:szCs w:val="18"/>
      </w:rPr>
      <w:t xml:space="preserve">SAVT </w:t>
    </w:r>
    <w:r w:rsidR="00373CC5" w:rsidRPr="00373CC5">
      <w:rPr>
        <w:sz w:val="18"/>
        <w:szCs w:val="18"/>
      </w:rPr>
      <w:t>202</w:t>
    </w:r>
    <w:r w:rsidR="00C05C8A">
      <w:rPr>
        <w:sz w:val="18"/>
        <w:szCs w:val="18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DC3938" w14:textId="77777777" w:rsidR="000C666E" w:rsidRDefault="000C666E" w:rsidP="0091419E">
      <w:pPr>
        <w:spacing w:after="0" w:line="240" w:lineRule="auto"/>
      </w:pPr>
      <w:r>
        <w:separator/>
      </w:r>
    </w:p>
  </w:footnote>
  <w:footnote w:type="continuationSeparator" w:id="0">
    <w:p w14:paraId="7AE00E04" w14:textId="77777777" w:rsidR="000C666E" w:rsidRDefault="000C666E" w:rsidP="0091419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7BB0"/>
    <w:rsid w:val="00002BAC"/>
    <w:rsid w:val="0000449C"/>
    <w:rsid w:val="000329BC"/>
    <w:rsid w:val="00093CE8"/>
    <w:rsid w:val="000A7A39"/>
    <w:rsid w:val="000C2B09"/>
    <w:rsid w:val="000C666E"/>
    <w:rsid w:val="00133F60"/>
    <w:rsid w:val="00177DAC"/>
    <w:rsid w:val="001E2B51"/>
    <w:rsid w:val="00220B3B"/>
    <w:rsid w:val="002410FF"/>
    <w:rsid w:val="00244452"/>
    <w:rsid w:val="00295B0C"/>
    <w:rsid w:val="00301310"/>
    <w:rsid w:val="00313E90"/>
    <w:rsid w:val="0036119B"/>
    <w:rsid w:val="00373CC5"/>
    <w:rsid w:val="0039004A"/>
    <w:rsid w:val="003B4D18"/>
    <w:rsid w:val="00403F33"/>
    <w:rsid w:val="004F070A"/>
    <w:rsid w:val="00510B88"/>
    <w:rsid w:val="005142BA"/>
    <w:rsid w:val="00526847"/>
    <w:rsid w:val="00543DBE"/>
    <w:rsid w:val="00596198"/>
    <w:rsid w:val="005F606C"/>
    <w:rsid w:val="0060593F"/>
    <w:rsid w:val="00691698"/>
    <w:rsid w:val="006A35D9"/>
    <w:rsid w:val="006A6109"/>
    <w:rsid w:val="006C03E5"/>
    <w:rsid w:val="006C4F1B"/>
    <w:rsid w:val="007468EB"/>
    <w:rsid w:val="007A4BA0"/>
    <w:rsid w:val="007D0287"/>
    <w:rsid w:val="007F6BDB"/>
    <w:rsid w:val="0085424B"/>
    <w:rsid w:val="00857BB0"/>
    <w:rsid w:val="00894E46"/>
    <w:rsid w:val="008E008E"/>
    <w:rsid w:val="008E6105"/>
    <w:rsid w:val="008E6190"/>
    <w:rsid w:val="008F4FC9"/>
    <w:rsid w:val="0091419E"/>
    <w:rsid w:val="009C65BE"/>
    <w:rsid w:val="009E200B"/>
    <w:rsid w:val="009E2848"/>
    <w:rsid w:val="009F6D4D"/>
    <w:rsid w:val="00A17F76"/>
    <w:rsid w:val="00A324E5"/>
    <w:rsid w:val="00A54D8E"/>
    <w:rsid w:val="00A750E9"/>
    <w:rsid w:val="00AB472E"/>
    <w:rsid w:val="00AD35C9"/>
    <w:rsid w:val="00AF352B"/>
    <w:rsid w:val="00AF593F"/>
    <w:rsid w:val="00AF64E1"/>
    <w:rsid w:val="00B0450D"/>
    <w:rsid w:val="00B35A9E"/>
    <w:rsid w:val="00B43373"/>
    <w:rsid w:val="00B61717"/>
    <w:rsid w:val="00B62B3E"/>
    <w:rsid w:val="00B652B4"/>
    <w:rsid w:val="00BD24D5"/>
    <w:rsid w:val="00C05C8A"/>
    <w:rsid w:val="00C15944"/>
    <w:rsid w:val="00C307E1"/>
    <w:rsid w:val="00C67A7E"/>
    <w:rsid w:val="00CA3C55"/>
    <w:rsid w:val="00CC2CCB"/>
    <w:rsid w:val="00CC7503"/>
    <w:rsid w:val="00CF5803"/>
    <w:rsid w:val="00D2623C"/>
    <w:rsid w:val="00D93DEE"/>
    <w:rsid w:val="00D94874"/>
    <w:rsid w:val="00DA5D51"/>
    <w:rsid w:val="00DA6D23"/>
    <w:rsid w:val="00DB53DF"/>
    <w:rsid w:val="00DC49E8"/>
    <w:rsid w:val="00DF78B4"/>
    <w:rsid w:val="00E428D6"/>
    <w:rsid w:val="00ED2E34"/>
    <w:rsid w:val="00EF14CE"/>
    <w:rsid w:val="00F27046"/>
    <w:rsid w:val="00F60535"/>
    <w:rsid w:val="00F67F34"/>
    <w:rsid w:val="00F75EB9"/>
    <w:rsid w:val="00FB0168"/>
    <w:rsid w:val="00FB2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1E3BB7"/>
  <w15:chartTrackingRefBased/>
  <w15:docId w15:val="{89E6F112-C435-4DC1-A8B2-A94FB7211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60535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9141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91419E"/>
  </w:style>
  <w:style w:type="paragraph" w:styleId="Noga">
    <w:name w:val="footer"/>
    <w:basedOn w:val="Navaden"/>
    <w:link w:val="NogaZnak"/>
    <w:uiPriority w:val="99"/>
    <w:unhideWhenUsed/>
    <w:rsid w:val="009141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91419E"/>
  </w:style>
  <w:style w:type="table" w:styleId="Tabelamrea">
    <w:name w:val="Table Grid"/>
    <w:basedOn w:val="Navadnatabela"/>
    <w:uiPriority w:val="39"/>
    <w:rsid w:val="00BD24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BD24D5"/>
    <w:pPr>
      <w:ind w:left="720"/>
      <w:contextualSpacing/>
    </w:pPr>
  </w:style>
  <w:style w:type="paragraph" w:styleId="Revizija">
    <w:name w:val="Revision"/>
    <w:hidden/>
    <w:uiPriority w:val="99"/>
    <w:semiHidden/>
    <w:rsid w:val="00093CE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247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Lea Žabkar</dc:creator>
  <cp:keywords/>
  <dc:description/>
  <cp:lastModifiedBy>Šeherezada Delić</cp:lastModifiedBy>
  <cp:revision>7</cp:revision>
  <dcterms:created xsi:type="dcterms:W3CDTF">2025-10-30T12:47:00Z</dcterms:created>
  <dcterms:modified xsi:type="dcterms:W3CDTF">2026-05-14T08:20:00Z</dcterms:modified>
</cp:coreProperties>
</file>